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Department of Languages &amp; Literatures</w:t>
      </w:r>
    </w:p>
    <w:p w:rsidR="00000000" w:rsidDel="00000000" w:rsidP="00000000" w:rsidRDefault="00000000" w:rsidRPr="00000000" w14:paraId="00000002">
      <w:pPr>
        <w:jc w:val="center"/>
        <w:rPr>
          <w:b w:val="1"/>
        </w:rPr>
      </w:pPr>
      <w:r w:rsidDel="00000000" w:rsidR="00000000" w:rsidRPr="00000000">
        <w:rPr>
          <w:b w:val="1"/>
          <w:rtl w:val="0"/>
        </w:rPr>
        <w:t xml:space="preserve">Application for Study Abroad Scholarship</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Name: _________________________________</w:t>
        <w:tab/>
        <w:tab/>
        <w:t xml:space="preserve">Student ID: __________________________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Students majoring in English, TESOL, or Spanish that are planning to study abroad to enhance their program of study can apply for the following scholarships offered by the Department of Languages &amp; Literatures.</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i w:val="1"/>
          <w:u w:val="single"/>
        </w:rPr>
      </w:pPr>
      <w:r w:rsidDel="00000000" w:rsidR="00000000" w:rsidRPr="00000000">
        <w:rPr>
          <w:i w:val="1"/>
          <w:u w:val="single"/>
          <w:rtl w:val="0"/>
        </w:rPr>
        <w:t xml:space="preserve">This application is only for those traveling during the Summer or Fall 2024 semesters</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Applying for</w:t>
      </w:r>
      <w:r w:rsidDel="00000000" w:rsidR="00000000" w:rsidRPr="00000000">
        <w:rPr>
          <w:rtl w:val="0"/>
        </w:rPr>
        <w:t xml:space="preserve">: (check all that apply)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Orville and Winifred Deeds (for Spanish majors)</w:t>
      </w:r>
      <w:r w:rsidDel="00000000" w:rsidR="00000000" w:rsidRPr="00000000">
        <w:rPr>
          <w:rtl w:val="0"/>
        </w:rPr>
        <w:t xml:space="preserve">: </w:t>
      </w:r>
      <w:r w:rsidDel="00000000" w:rsidR="00000000" w:rsidRPr="00000000">
        <w:rPr>
          <w:b w:val="1"/>
          <w:rtl w:val="0"/>
        </w:rPr>
        <w:t xml:space="preserve">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George &amp; Jane Zucker (for Spanish majors, min. GPA 3.0</w:t>
      </w:r>
      <w:r w:rsidDel="00000000" w:rsidR="00000000" w:rsidRPr="00000000">
        <w:rPr>
          <w:rtl w:val="0"/>
        </w:rPr>
        <w:t xml:space="preserve">): </w:t>
      </w:r>
      <w:r w:rsidDel="00000000" w:rsidR="00000000" w:rsidRPr="00000000">
        <w:rPr>
          <w:b w:val="1"/>
          <w:rtl w:val="0"/>
        </w:rPr>
        <w:t xml:space="preserve">_____</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**Awarded for Fall only, not eligible for summer study abroad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Grace Ann &amp; Theodore Hovet Study Abroad Endowed Scholarship (Undergraduate English or TESOL major): _____</w:t>
      </w:r>
    </w:p>
    <w:p w:rsidR="00000000" w:rsidDel="00000000" w:rsidP="00000000" w:rsidRDefault="00000000" w:rsidRPr="00000000" w14:paraId="00000012">
      <w:pPr>
        <w:rPr>
          <w:b w:val="1"/>
        </w:rPr>
      </w:pPr>
      <w:bookmarkStart w:colFirst="0" w:colLast="0" w:name="_heading=h.30j0zll" w:id="0"/>
      <w:bookmarkEnd w:id="0"/>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color w:val="202124"/>
          <w:highlight w:val="white"/>
          <w:rtl w:val="0"/>
        </w:rPr>
        <w:t xml:space="preserve">Rebecca Rath Miller Endowed Study Abroad Scholarship (TESOL-Teaching, Spanish, or TESOL/Spanish; junior or senior, minimum 3.00 GPA)</w:t>
      </w:r>
      <w:r w:rsidDel="00000000" w:rsidR="00000000" w:rsidRPr="00000000">
        <w:rPr>
          <w:b w:val="1"/>
          <w:rtl w:val="0"/>
        </w:rPr>
        <w:t xml:space="preserve">: _____</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Requirements</w:t>
      </w: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Major in field of study</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Required GPA </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One recommendation form from a faculty member.</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 essay stating purpose of traveling: the essay should explain where you are studying abroad, why, and how your study abroad experience will contribute to your program of study.</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line="480" w:lineRule="auto"/>
        <w:rPr/>
      </w:pPr>
      <w:r w:rsidDel="00000000" w:rsidR="00000000" w:rsidRPr="00000000">
        <w:rPr>
          <w:rtl w:val="0"/>
        </w:rPr>
        <w:t xml:space="preserve">Official Declared Major: _____________________________________</w:t>
        <w:tab/>
        <w:t xml:space="preserve">          </w:t>
      </w:r>
    </w:p>
    <w:p w:rsidR="00000000" w:rsidDel="00000000" w:rsidP="00000000" w:rsidRDefault="00000000" w:rsidRPr="00000000" w14:paraId="0000001D">
      <w:pPr>
        <w:spacing w:line="480" w:lineRule="auto"/>
        <w:rPr/>
      </w:pPr>
      <w:r w:rsidDel="00000000" w:rsidR="00000000" w:rsidRPr="00000000">
        <w:rPr>
          <w:rtl w:val="0"/>
        </w:rPr>
        <w:t xml:space="preserve">Year at UNI: ________________</w:t>
        <w:tab/>
        <w:t xml:space="preserve">GPA in Major: _____________</w:t>
        <w:tab/>
        <w:t xml:space="preserve">Cumulative GPA: ___________</w:t>
      </w:r>
    </w:p>
    <w:p w:rsidR="00000000" w:rsidDel="00000000" w:rsidP="00000000" w:rsidRDefault="00000000" w:rsidRPr="00000000" w14:paraId="0000001E">
      <w:pPr>
        <w:spacing w:line="480" w:lineRule="auto"/>
        <w:rPr/>
      </w:pPr>
      <w:r w:rsidDel="00000000" w:rsidR="00000000" w:rsidRPr="00000000">
        <w:rPr>
          <w:rtl w:val="0"/>
        </w:rPr>
        <w:t xml:space="preserve">Program Location: _________________________________</w:t>
        <w:tab/>
        <w:t xml:space="preserve">Semester abroad: ___________________</w:t>
      </w:r>
    </w:p>
    <w:p w:rsidR="00000000" w:rsidDel="00000000" w:rsidP="00000000" w:rsidRDefault="00000000" w:rsidRPr="00000000" w14:paraId="0000001F">
      <w:pPr>
        <w:spacing w:line="480" w:lineRule="auto"/>
        <w:rPr/>
      </w:pPr>
      <w:r w:rsidDel="00000000" w:rsidR="00000000" w:rsidRPr="00000000">
        <w:rPr>
          <w:rtl w:val="0"/>
        </w:rPr>
        <w:t xml:space="preserve">Email: _______________________________________________</w:t>
      </w:r>
    </w:p>
    <w:p w:rsidR="00000000" w:rsidDel="00000000" w:rsidP="00000000" w:rsidRDefault="00000000" w:rsidRPr="00000000" w14:paraId="00000020">
      <w:pPr>
        <w:jc w:val="center"/>
        <w:rPr/>
      </w:pPr>
      <w:r w:rsidDel="00000000" w:rsidR="00000000" w:rsidRPr="00000000">
        <w:rPr>
          <w:rtl w:val="0"/>
        </w:rPr>
        <w:t xml:space="preserve">Please email all application materials to Lexi Byrnes (</w:t>
      </w:r>
      <w:hyperlink r:id="rId7">
        <w:r w:rsidDel="00000000" w:rsidR="00000000" w:rsidRPr="00000000">
          <w:rPr>
            <w:color w:val="1155cc"/>
            <w:u w:val="single"/>
            <w:rtl w:val="0"/>
          </w:rPr>
          <w:t xml:space="preserve">lexi.byrnes@uni.edu</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1">
      <w:pPr>
        <w:jc w:val="center"/>
        <w:rPr>
          <w:b w:val="1"/>
        </w:rPr>
      </w:pPr>
      <w:bookmarkStart w:colFirst="0" w:colLast="0" w:name="_heading=h.gjdgxs" w:id="1"/>
      <w:bookmarkEnd w:id="1"/>
      <w:r w:rsidDel="00000000" w:rsidR="00000000" w:rsidRPr="00000000">
        <w:rPr>
          <w:rtl w:val="0"/>
        </w:rPr>
        <w:t xml:space="preserve">before 4:00pm on </w:t>
      </w:r>
      <w:r w:rsidDel="00000000" w:rsidR="00000000" w:rsidRPr="00000000">
        <w:rPr>
          <w:b w:val="1"/>
          <w:rtl w:val="0"/>
        </w:rPr>
        <w:t xml:space="preserve">February 9th, 2024. </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BD5D23"/>
    <w:pPr>
      <w:ind w:left="720"/>
      <w:contextualSpacing w:val="1"/>
    </w:pPr>
  </w:style>
  <w:style w:type="paragraph" w:styleId="BalloonText">
    <w:name w:val="Balloon Text"/>
    <w:basedOn w:val="Normal"/>
    <w:link w:val="BalloonTextChar"/>
    <w:uiPriority w:val="99"/>
    <w:semiHidden w:val="1"/>
    <w:unhideWhenUsed w:val="1"/>
    <w:rsid w:val="00AD60F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D60F9"/>
    <w:rPr>
      <w:rFonts w:ascii="Segoe UI" w:cs="Segoe UI" w:hAnsi="Segoe UI"/>
      <w:sz w:val="18"/>
      <w:szCs w:val="18"/>
    </w:rPr>
  </w:style>
  <w:style w:type="character" w:styleId="Hyperlink">
    <w:name w:val="Hyperlink"/>
    <w:basedOn w:val="DefaultParagraphFont"/>
    <w:uiPriority w:val="99"/>
    <w:unhideWhenUsed w:val="1"/>
    <w:rsid w:val="00980F11"/>
    <w:rPr>
      <w:color w:val="0000ff"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exi.byrnes@uni.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5XqilLsNu/D5qU0G/hzRINcwDQ==">CgMxLjAyCWguMzBqMHpsbDIIaC5namRneHM4AHIhMURBQ0RSZUVZVTBmQlJ3UVQ0TF9BOFcwWk16TWNnTnhO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2016-09-15T13:55:00Z</dcterms:created>
  <dc:creator>Julie E Husband</dc:creator>
</cp:coreProperties>
</file>